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DA089" w14:textId="10A31745" w:rsidR="00A750C1" w:rsidRDefault="004A3E44" w:rsidP="00A750C1">
      <w:pPr>
        <w:rPr>
          <w:b/>
          <w:color w:val="548DD4" w:themeColor="text2" w:themeTint="99"/>
          <w:sz w:val="44"/>
          <w:szCs w:val="44"/>
          <w:lang w:val="en-US"/>
        </w:rPr>
      </w:pPr>
      <w:r>
        <w:rPr>
          <w:rFonts w:ascii="AGaramond Bold" w:hAnsi="AGaramond Bold"/>
          <w:i/>
          <w:noProof/>
          <w:sz w:val="28"/>
          <w:lang w:eastAsia="en-AU"/>
        </w:rPr>
        <w:drawing>
          <wp:anchor distT="0" distB="0" distL="114300" distR="114300" simplePos="0" relativeHeight="251659264" behindDoc="0" locked="0" layoutInCell="1" allowOverlap="1" wp14:anchorId="34DDA0A9" wp14:editId="00A8B6E4">
            <wp:simplePos x="0" y="0"/>
            <wp:positionH relativeFrom="column">
              <wp:posOffset>5166360</wp:posOffset>
            </wp:positionH>
            <wp:positionV relativeFrom="paragraph">
              <wp:posOffset>-666115</wp:posOffset>
            </wp:positionV>
            <wp:extent cx="1049020" cy="1068070"/>
            <wp:effectExtent l="0" t="0" r="0" b="0"/>
            <wp:wrapSquare wrapText="bothSides"/>
            <wp:docPr id="5" name="Picture 5" descr="adapt_01 SC ansvar.jpg"/>
            <wp:cNvGraphicFramePr/>
            <a:graphic xmlns:a="http://schemas.openxmlformats.org/drawingml/2006/main">
              <a:graphicData uri="http://schemas.openxmlformats.org/drawingml/2006/picture">
                <pic:pic xmlns:pic="http://schemas.openxmlformats.org/drawingml/2006/picture">
                  <pic:nvPicPr>
                    <pic:cNvPr id="4" name="Picture 3" descr="adapt_01 SC ansvar.jpg"/>
                    <pic:cNvPicPr>
                      <a:picLocks noChangeAspect="1"/>
                    </pic:cNvPicPr>
                  </pic:nvPicPr>
                  <pic:blipFill>
                    <a:blip r:embed="rId8" cstate="print"/>
                    <a:stretch>
                      <a:fillRect/>
                    </a:stretch>
                  </pic:blipFill>
                  <pic:spPr>
                    <a:xfrm>
                      <a:off x="0" y="0"/>
                      <a:ext cx="1049020" cy="1068070"/>
                    </a:xfrm>
                    <a:prstGeom prst="rect">
                      <a:avLst/>
                    </a:prstGeom>
                  </pic:spPr>
                </pic:pic>
              </a:graphicData>
            </a:graphic>
          </wp:anchor>
        </w:drawing>
      </w:r>
      <w:r w:rsidR="00A750C1">
        <w:rPr>
          <w:b/>
          <w:color w:val="548DD4" w:themeColor="text2" w:themeTint="99"/>
          <w:sz w:val="44"/>
          <w:szCs w:val="44"/>
          <w:lang w:val="en-US"/>
        </w:rPr>
        <w:t>Certificate of Currency – Public Liability</w:t>
      </w:r>
    </w:p>
    <w:p w14:paraId="34DDA08A" w14:textId="77777777" w:rsidR="00A750C1" w:rsidRDefault="00A750C1" w:rsidP="00A750C1">
      <w:pPr>
        <w:rPr>
          <w:b/>
          <w:lang w:val="en-US"/>
        </w:rPr>
      </w:pPr>
      <w:r>
        <w:rPr>
          <w:b/>
          <w:lang w:val="en-US"/>
        </w:rPr>
        <w:t>This is to certify that this Ansvar Insurance Limited policy of insurance is current as at the date of issue of this Certificate of Currency, subject to the terms and conditions of the policy indemnifying the Insured as follows:</w:t>
      </w:r>
    </w:p>
    <w:p w14:paraId="34DDA08B" w14:textId="77777777" w:rsidR="00A750C1" w:rsidRDefault="00A750C1" w:rsidP="00A750C1">
      <w:pPr>
        <w:rPr>
          <w:b/>
          <w:lang w:val="en-US"/>
        </w:rPr>
      </w:pPr>
    </w:p>
    <w:p w14:paraId="6A284DAA" w14:textId="77777777" w:rsidR="00251C77" w:rsidRDefault="00251C77" w:rsidP="00A750C1">
      <w:pPr>
        <w:rPr>
          <w:b/>
          <w:lang w:val="en-US"/>
        </w:rPr>
      </w:pPr>
    </w:p>
    <w:p w14:paraId="34DDA08C" w14:textId="6DD139AE" w:rsidR="00A750C1" w:rsidRPr="006872B5" w:rsidRDefault="00A750C1" w:rsidP="00A750C1">
      <w:pPr>
        <w:rPr>
          <w:i/>
          <w:color w:val="00B0F0"/>
          <w:lang w:val="en-US"/>
        </w:rPr>
      </w:pPr>
      <w:r w:rsidRPr="00136978">
        <w:rPr>
          <w:b/>
          <w:lang w:val="en-US"/>
        </w:rPr>
        <w:t>Policy Number:</w:t>
      </w:r>
      <w:r w:rsidRPr="00136978">
        <w:rPr>
          <w:b/>
          <w:lang w:val="en-US"/>
        </w:rPr>
        <w:tab/>
      </w:r>
      <w:r w:rsidRPr="00136978">
        <w:rPr>
          <w:b/>
          <w:lang w:val="en-US"/>
        </w:rPr>
        <w:tab/>
      </w:r>
      <w:r w:rsidRPr="00136978">
        <w:rPr>
          <w:b/>
          <w:lang w:val="en-US"/>
        </w:rPr>
        <w:tab/>
      </w:r>
      <w:r w:rsidR="006872B5" w:rsidRPr="006872B5">
        <w:rPr>
          <w:lang w:val="en-US"/>
        </w:rPr>
        <w:t>609374</w:t>
      </w:r>
    </w:p>
    <w:p w14:paraId="4CB577FE" w14:textId="77777777" w:rsidR="00251C77" w:rsidRPr="00136978" w:rsidRDefault="00251C77" w:rsidP="00A750C1">
      <w:pPr>
        <w:rPr>
          <w:b/>
          <w:lang w:val="en-US"/>
        </w:rPr>
      </w:pPr>
    </w:p>
    <w:p w14:paraId="22AB53FA" w14:textId="1576F9AC" w:rsidR="00BD24F4" w:rsidRPr="006872B5" w:rsidRDefault="00E1574E" w:rsidP="002721C4">
      <w:pPr>
        <w:ind w:left="2880" w:hanging="2880"/>
        <w:rPr>
          <w:lang w:val="en-US"/>
        </w:rPr>
      </w:pPr>
      <w:r>
        <w:rPr>
          <w:b/>
          <w:lang w:val="en-US"/>
        </w:rPr>
        <w:t>Name of Insured:</w:t>
      </w:r>
      <w:r>
        <w:rPr>
          <w:b/>
          <w:lang w:val="en-US"/>
        </w:rPr>
        <w:tab/>
      </w:r>
      <w:r w:rsidR="006872B5" w:rsidRPr="006872B5">
        <w:rPr>
          <w:lang w:val="en-US"/>
        </w:rPr>
        <w:t xml:space="preserve">WA Gould League </w:t>
      </w:r>
      <w:proofErr w:type="spellStart"/>
      <w:r w:rsidR="006872B5" w:rsidRPr="006872B5">
        <w:rPr>
          <w:lang w:val="en-US"/>
        </w:rPr>
        <w:t>Inc</w:t>
      </w:r>
      <w:proofErr w:type="spellEnd"/>
    </w:p>
    <w:p w14:paraId="7BB20E81" w14:textId="77777777" w:rsidR="00136978" w:rsidRPr="00136978" w:rsidRDefault="00136978" w:rsidP="00A750C1">
      <w:pPr>
        <w:rPr>
          <w:b/>
          <w:lang w:val="en-US"/>
        </w:rPr>
      </w:pPr>
    </w:p>
    <w:p w14:paraId="4412D3F9" w14:textId="17412FC4" w:rsidR="00B5430E" w:rsidRPr="00136978" w:rsidRDefault="00A750C1" w:rsidP="00A750C1">
      <w:pPr>
        <w:rPr>
          <w:lang w:val="en-US"/>
        </w:rPr>
      </w:pPr>
      <w:r w:rsidRPr="00136978">
        <w:rPr>
          <w:b/>
          <w:lang w:val="en-US"/>
        </w:rPr>
        <w:t>Type of Policy:</w:t>
      </w:r>
      <w:r w:rsidRPr="00136978">
        <w:rPr>
          <w:b/>
          <w:lang w:val="en-US"/>
        </w:rPr>
        <w:tab/>
      </w:r>
      <w:r w:rsidRPr="00136978">
        <w:rPr>
          <w:b/>
          <w:lang w:val="en-US"/>
        </w:rPr>
        <w:tab/>
      </w:r>
      <w:r w:rsidRPr="00136978">
        <w:rPr>
          <w:b/>
          <w:lang w:val="en-US"/>
        </w:rPr>
        <w:tab/>
      </w:r>
      <w:r w:rsidRPr="00136978">
        <w:rPr>
          <w:lang w:val="en-US"/>
        </w:rPr>
        <w:t>Public &amp; Products Liability</w:t>
      </w:r>
    </w:p>
    <w:p w14:paraId="15DB405F" w14:textId="02ACC27E" w:rsidR="00B5430E" w:rsidRPr="00136978" w:rsidRDefault="00B5430E" w:rsidP="00B5430E">
      <w:pPr>
        <w:tabs>
          <w:tab w:val="left" w:pos="2835"/>
        </w:tabs>
        <w:rPr>
          <w:lang w:val="en-US"/>
        </w:rPr>
      </w:pPr>
      <w:r w:rsidRPr="00136978">
        <w:rPr>
          <w:lang w:val="en-US"/>
        </w:rPr>
        <w:tab/>
        <w:t>$</w:t>
      </w:r>
      <w:r w:rsidR="00AA235D">
        <w:rPr>
          <w:lang w:val="en-US"/>
        </w:rPr>
        <w:t>2</w:t>
      </w:r>
      <w:r w:rsidR="00641E97" w:rsidRPr="00136978">
        <w:rPr>
          <w:lang w:val="en-US"/>
        </w:rPr>
        <w:t>0</w:t>
      </w:r>
      <w:r w:rsidRPr="00136978">
        <w:rPr>
          <w:lang w:val="en-US"/>
        </w:rPr>
        <w:t>,000,000</w:t>
      </w:r>
      <w:r w:rsidRPr="00136978">
        <w:rPr>
          <w:color w:val="00B0F0"/>
          <w:lang w:val="en-US"/>
        </w:rPr>
        <w:t xml:space="preserve"> </w:t>
      </w:r>
      <w:r w:rsidRPr="00136978">
        <w:rPr>
          <w:lang w:val="en-US"/>
        </w:rPr>
        <w:t>any one occurrence</w:t>
      </w:r>
    </w:p>
    <w:p w14:paraId="74005B59" w14:textId="77777777" w:rsidR="00D470BF" w:rsidRPr="00136978" w:rsidRDefault="00D470BF" w:rsidP="00A750C1">
      <w:pPr>
        <w:rPr>
          <w:b/>
          <w:lang w:val="en-US"/>
        </w:rPr>
      </w:pPr>
    </w:p>
    <w:p w14:paraId="34DDA090" w14:textId="16ECA162" w:rsidR="00A750C1" w:rsidRPr="00136978" w:rsidRDefault="00A750C1" w:rsidP="00A750C1">
      <w:pPr>
        <w:rPr>
          <w:lang w:val="en-US"/>
        </w:rPr>
      </w:pPr>
      <w:r w:rsidRPr="00136978">
        <w:rPr>
          <w:b/>
          <w:lang w:val="en-US"/>
        </w:rPr>
        <w:t>Description of Risk:</w:t>
      </w:r>
      <w:r w:rsidRPr="00136978">
        <w:rPr>
          <w:b/>
          <w:lang w:val="en-US"/>
        </w:rPr>
        <w:tab/>
      </w:r>
      <w:r w:rsidRPr="00136978">
        <w:rPr>
          <w:b/>
          <w:lang w:val="en-US"/>
        </w:rPr>
        <w:tab/>
      </w:r>
      <w:r w:rsidRPr="00136978">
        <w:rPr>
          <w:lang w:val="en-US"/>
        </w:rPr>
        <w:t>Legal liability to pay compensation in respect of:</w:t>
      </w:r>
      <w:r w:rsidR="00136978">
        <w:rPr>
          <w:lang w:val="en-US"/>
        </w:rPr>
        <w:br/>
      </w:r>
    </w:p>
    <w:p w14:paraId="34DDA091" w14:textId="77777777" w:rsidR="00A750C1" w:rsidRPr="00136978" w:rsidRDefault="00A750C1" w:rsidP="00A750C1">
      <w:pPr>
        <w:pStyle w:val="ListParagraph"/>
        <w:numPr>
          <w:ilvl w:val="0"/>
          <w:numId w:val="1"/>
        </w:numPr>
        <w:rPr>
          <w:b/>
          <w:lang w:val="en-US"/>
        </w:rPr>
      </w:pPr>
      <w:r w:rsidRPr="00136978">
        <w:rPr>
          <w:lang w:val="en-US"/>
        </w:rPr>
        <w:t>Personal Injury</w:t>
      </w:r>
    </w:p>
    <w:p w14:paraId="34DDA092" w14:textId="77777777" w:rsidR="00A750C1" w:rsidRPr="00136978" w:rsidRDefault="00A750C1" w:rsidP="00A750C1">
      <w:pPr>
        <w:pStyle w:val="ListParagraph"/>
        <w:numPr>
          <w:ilvl w:val="0"/>
          <w:numId w:val="1"/>
        </w:numPr>
        <w:rPr>
          <w:b/>
          <w:lang w:val="en-US"/>
        </w:rPr>
      </w:pPr>
      <w:r w:rsidRPr="00136978">
        <w:rPr>
          <w:lang w:val="en-US"/>
        </w:rPr>
        <w:t>Property Damage</w:t>
      </w:r>
    </w:p>
    <w:p w14:paraId="067FE1DA" w14:textId="58F6416B" w:rsidR="002C2274" w:rsidRPr="00BC707F" w:rsidRDefault="00A750C1" w:rsidP="00BC707F">
      <w:pPr>
        <w:pStyle w:val="ListParagraph"/>
        <w:numPr>
          <w:ilvl w:val="0"/>
          <w:numId w:val="1"/>
        </w:numPr>
        <w:rPr>
          <w:b/>
          <w:lang w:val="en-US"/>
        </w:rPr>
      </w:pPr>
      <w:r w:rsidRPr="00136978">
        <w:rPr>
          <w:lang w:val="en-US"/>
        </w:rPr>
        <w:t>Advertising Liability</w:t>
      </w:r>
      <w:r w:rsidRPr="00136978">
        <w:rPr>
          <w:b/>
          <w:lang w:val="en-US"/>
        </w:rPr>
        <w:t xml:space="preserve"> </w:t>
      </w:r>
    </w:p>
    <w:p w14:paraId="2B086F29" w14:textId="77777777" w:rsidR="00136978" w:rsidRPr="00136978" w:rsidRDefault="00136978" w:rsidP="002C2274">
      <w:pPr>
        <w:pStyle w:val="ListParagraph"/>
        <w:ind w:left="3240"/>
        <w:rPr>
          <w:lang w:val="en-US"/>
        </w:rPr>
      </w:pPr>
    </w:p>
    <w:p w14:paraId="29EAEE1E" w14:textId="2F398355" w:rsidR="00641E97" w:rsidRPr="006872B5" w:rsidRDefault="004A1716" w:rsidP="00E1574E">
      <w:pPr>
        <w:autoSpaceDE w:val="0"/>
        <w:autoSpaceDN w:val="0"/>
        <w:ind w:left="2880" w:hanging="2880"/>
        <w:rPr>
          <w:rFonts w:cstheme="minorHAnsi"/>
          <w:lang w:val="en-US"/>
        </w:rPr>
      </w:pPr>
      <w:r w:rsidRPr="00136978">
        <w:rPr>
          <w:rFonts w:cstheme="minorHAnsi"/>
          <w:b/>
          <w:lang w:val="en-US"/>
        </w:rPr>
        <w:t>Business Description:</w:t>
      </w:r>
      <w:r w:rsidRPr="00136978">
        <w:rPr>
          <w:rFonts w:cstheme="minorHAnsi"/>
          <w:b/>
          <w:lang w:val="en-US"/>
        </w:rPr>
        <w:tab/>
      </w:r>
      <w:r w:rsidR="006872B5" w:rsidRPr="006872B5">
        <w:rPr>
          <w:rFonts w:cstheme="minorHAnsi"/>
          <w:lang w:val="en-US"/>
        </w:rPr>
        <w:t xml:space="preserve">Not for profit organization providing community education on the importance of looking after the environment through environmental science programs and the significance of Lake Herdsman to its </w:t>
      </w:r>
      <w:proofErr w:type="spellStart"/>
      <w:r w:rsidR="006872B5" w:rsidRPr="006872B5">
        <w:rPr>
          <w:rFonts w:cstheme="minorHAnsi"/>
          <w:lang w:val="en-US"/>
        </w:rPr>
        <w:t>Noongar</w:t>
      </w:r>
      <w:proofErr w:type="spellEnd"/>
      <w:r w:rsidR="006872B5" w:rsidRPr="006872B5">
        <w:rPr>
          <w:rFonts w:cstheme="minorHAnsi"/>
          <w:lang w:val="en-US"/>
        </w:rPr>
        <w:t xml:space="preserve"> custodians through Indigenous programs.</w:t>
      </w:r>
    </w:p>
    <w:p w14:paraId="029EA6A4" w14:textId="5B9D3D2C" w:rsidR="00136978" w:rsidRPr="00136978" w:rsidRDefault="00136978" w:rsidP="00D470BF">
      <w:pPr>
        <w:pStyle w:val="Default"/>
        <w:ind w:left="2880" w:hanging="2880"/>
        <w:rPr>
          <w:b/>
          <w:sz w:val="22"/>
          <w:szCs w:val="22"/>
          <w:lang w:val="en-US"/>
        </w:rPr>
      </w:pPr>
      <w:r w:rsidRPr="00136978">
        <w:rPr>
          <w:rFonts w:asciiTheme="minorHAnsi" w:hAnsiTheme="minorHAnsi" w:cstheme="minorHAnsi"/>
          <w:b/>
          <w:sz w:val="22"/>
          <w:szCs w:val="22"/>
          <w:lang w:val="en-US"/>
        </w:rPr>
        <w:tab/>
      </w:r>
      <w:r w:rsidR="00251C77" w:rsidRPr="00136978">
        <w:rPr>
          <w:b/>
          <w:sz w:val="22"/>
          <w:szCs w:val="22"/>
          <w:lang w:val="en-US"/>
        </w:rPr>
        <w:t xml:space="preserve"> </w:t>
      </w:r>
    </w:p>
    <w:p w14:paraId="34DDA094" w14:textId="77777777" w:rsidR="00A750C1" w:rsidRPr="00136978" w:rsidRDefault="00A750C1" w:rsidP="00A750C1">
      <w:pPr>
        <w:rPr>
          <w:b/>
          <w:lang w:val="en-US"/>
        </w:rPr>
      </w:pPr>
      <w:r w:rsidRPr="00136978">
        <w:rPr>
          <w:b/>
          <w:lang w:val="en-US"/>
        </w:rPr>
        <w:t>Geographical Limit:</w:t>
      </w:r>
      <w:r w:rsidRPr="00136978">
        <w:rPr>
          <w:b/>
          <w:lang w:val="en-US"/>
        </w:rPr>
        <w:tab/>
      </w:r>
      <w:r w:rsidRPr="00136978">
        <w:rPr>
          <w:b/>
          <w:lang w:val="en-US"/>
        </w:rPr>
        <w:tab/>
      </w:r>
      <w:r w:rsidRPr="00136978">
        <w:rPr>
          <w:lang w:val="en-US"/>
        </w:rPr>
        <w:t>Anywhere in the World except USA/Canada</w:t>
      </w:r>
      <w:r w:rsidRPr="00136978">
        <w:rPr>
          <w:b/>
          <w:lang w:val="en-US"/>
        </w:rPr>
        <w:tab/>
      </w:r>
      <w:r w:rsidRPr="00136978">
        <w:rPr>
          <w:b/>
          <w:lang w:val="en-US"/>
        </w:rPr>
        <w:tab/>
      </w:r>
    </w:p>
    <w:p w14:paraId="7BFCEAC2" w14:textId="77777777" w:rsidR="00136978" w:rsidRPr="00136978" w:rsidRDefault="00136978" w:rsidP="00A750C1">
      <w:pPr>
        <w:rPr>
          <w:b/>
          <w:lang w:val="en-US"/>
        </w:rPr>
      </w:pPr>
    </w:p>
    <w:p w14:paraId="34DDA096" w14:textId="7D619E15" w:rsidR="00A750C1" w:rsidRPr="00136978" w:rsidRDefault="00A750C1" w:rsidP="00A750C1">
      <w:pPr>
        <w:rPr>
          <w:lang w:val="en-US"/>
        </w:rPr>
      </w:pPr>
      <w:r w:rsidRPr="00136978">
        <w:rPr>
          <w:b/>
          <w:lang w:val="en-US"/>
        </w:rPr>
        <w:t>Period of Insurance:</w:t>
      </w:r>
      <w:r w:rsidRPr="00136978">
        <w:rPr>
          <w:b/>
          <w:lang w:val="en-US"/>
        </w:rPr>
        <w:tab/>
      </w:r>
      <w:r w:rsidRPr="00136978">
        <w:rPr>
          <w:b/>
          <w:lang w:val="en-US"/>
        </w:rPr>
        <w:tab/>
      </w:r>
      <w:r w:rsidR="00B5430E" w:rsidRPr="00136978">
        <w:rPr>
          <w:lang w:val="en-US"/>
        </w:rPr>
        <w:t xml:space="preserve">From 4.00pm </w:t>
      </w:r>
      <w:r w:rsidR="006872B5">
        <w:rPr>
          <w:lang w:val="en-US"/>
        </w:rPr>
        <w:t>31/03/2022</w:t>
      </w:r>
      <w:r w:rsidR="00B5430E" w:rsidRPr="00136978">
        <w:rPr>
          <w:lang w:val="en-US"/>
        </w:rPr>
        <w:t xml:space="preserve"> </w:t>
      </w:r>
      <w:r w:rsidRPr="00136978">
        <w:rPr>
          <w:lang w:val="en-US"/>
        </w:rPr>
        <w:t>to 4.00pm</w:t>
      </w:r>
      <w:r w:rsidR="00B5430E" w:rsidRPr="00136978">
        <w:rPr>
          <w:lang w:val="en-US"/>
        </w:rPr>
        <w:t xml:space="preserve"> </w:t>
      </w:r>
      <w:r w:rsidR="00E1574E">
        <w:rPr>
          <w:lang w:val="en-US"/>
        </w:rPr>
        <w:t>31</w:t>
      </w:r>
      <w:r w:rsidR="00641E97" w:rsidRPr="00136978">
        <w:rPr>
          <w:lang w:val="en-US"/>
        </w:rPr>
        <w:t>/</w:t>
      </w:r>
      <w:r w:rsidR="006872B5">
        <w:rPr>
          <w:lang w:val="en-US"/>
        </w:rPr>
        <w:t>03/2023</w:t>
      </w:r>
    </w:p>
    <w:p w14:paraId="079F1A3C" w14:textId="4EC7510A" w:rsidR="00136978" w:rsidRDefault="00136978" w:rsidP="00D470BF">
      <w:pPr>
        <w:rPr>
          <w:b/>
          <w:lang w:val="en-US"/>
        </w:rPr>
      </w:pPr>
    </w:p>
    <w:p w14:paraId="4F7CC486" w14:textId="0D5E65C6" w:rsidR="00151C5C" w:rsidRDefault="00151C5C" w:rsidP="00D470BF">
      <w:pPr>
        <w:rPr>
          <w:b/>
          <w:lang w:val="en-US"/>
        </w:rPr>
      </w:pPr>
    </w:p>
    <w:p w14:paraId="79730816" w14:textId="4D0A25CF" w:rsidR="006872B5" w:rsidRDefault="006872B5" w:rsidP="00D470BF">
      <w:pPr>
        <w:rPr>
          <w:b/>
          <w:lang w:val="en-US"/>
        </w:rPr>
      </w:pPr>
    </w:p>
    <w:p w14:paraId="19594CBE" w14:textId="77777777" w:rsidR="006872B5" w:rsidRDefault="006872B5" w:rsidP="00D470BF">
      <w:pPr>
        <w:rPr>
          <w:b/>
          <w:lang w:val="en-US"/>
        </w:rPr>
      </w:pPr>
      <w:bookmarkStart w:id="0" w:name="_GoBack"/>
      <w:bookmarkEnd w:id="0"/>
    </w:p>
    <w:p w14:paraId="55A20EFE" w14:textId="40815BC5" w:rsidR="00136978" w:rsidRDefault="00D470BF" w:rsidP="00D470BF">
      <w:pPr>
        <w:rPr>
          <w:b/>
          <w:lang w:val="en-US"/>
        </w:rPr>
      </w:pPr>
      <w:r>
        <w:rPr>
          <w:b/>
          <w:lang w:val="en-US"/>
        </w:rPr>
        <w:tab/>
      </w:r>
      <w:r>
        <w:rPr>
          <w:b/>
          <w:lang w:val="en-US"/>
        </w:rPr>
        <w:tab/>
      </w:r>
      <w:r>
        <w:rPr>
          <w:b/>
          <w:lang w:val="en-US"/>
        </w:rPr>
        <w:tab/>
      </w:r>
      <w:r>
        <w:rPr>
          <w:b/>
          <w:lang w:val="en-US"/>
        </w:rPr>
        <w:tab/>
      </w:r>
      <w:r w:rsidR="00151C5C">
        <w:rPr>
          <w:b/>
          <w:lang w:val="en-US"/>
        </w:rPr>
        <w:t>Sean Keown</w:t>
      </w:r>
    </w:p>
    <w:p w14:paraId="7E39EEF2" w14:textId="76EFE4FF" w:rsidR="00136978" w:rsidRDefault="00151C5C" w:rsidP="00136978">
      <w:pPr>
        <w:ind w:left="2880"/>
        <w:rPr>
          <w:b/>
          <w:lang w:val="en-US"/>
        </w:rPr>
      </w:pPr>
      <w:r>
        <w:rPr>
          <w:b/>
          <w:lang w:val="en-US"/>
        </w:rPr>
        <w:t>State Manager</w:t>
      </w:r>
      <w:r w:rsidR="00EC7632">
        <w:rPr>
          <w:b/>
          <w:lang w:val="en-US"/>
        </w:rPr>
        <w:t xml:space="preserve"> - W</w:t>
      </w:r>
      <w:r w:rsidR="00BD24F4">
        <w:rPr>
          <w:b/>
          <w:lang w:val="en-US"/>
        </w:rPr>
        <w:t>A</w:t>
      </w:r>
    </w:p>
    <w:p w14:paraId="72A96416" w14:textId="77777777" w:rsidR="00136978" w:rsidRDefault="00136978" w:rsidP="00D470BF">
      <w:pPr>
        <w:rPr>
          <w:b/>
          <w:lang w:val="en-US"/>
        </w:rPr>
      </w:pPr>
    </w:p>
    <w:p w14:paraId="3C33A83D" w14:textId="7D5F3505" w:rsidR="00136978" w:rsidRDefault="00136978" w:rsidP="00485CA0">
      <w:pPr>
        <w:ind w:left="2880"/>
        <w:rPr>
          <w:b/>
          <w:lang w:val="en-US"/>
        </w:rPr>
      </w:pPr>
      <w:r>
        <w:rPr>
          <w:b/>
          <w:lang w:val="en-US"/>
        </w:rPr>
        <w:t>Signed for and on behalf of Ansvar Insurance Limited</w:t>
      </w:r>
    </w:p>
    <w:p w14:paraId="34DDA098" w14:textId="2DB17EE8" w:rsidR="00A750C1" w:rsidRDefault="00AA235D" w:rsidP="00D470BF">
      <w:pPr>
        <w:ind w:left="2880"/>
        <w:rPr>
          <w:b/>
          <w:lang w:val="en-US"/>
        </w:rPr>
      </w:pPr>
      <w:r>
        <w:rPr>
          <w:b/>
          <w:lang w:val="en-US"/>
        </w:rPr>
        <w:t xml:space="preserve">Date: </w:t>
      </w:r>
      <w:r w:rsidR="006872B5">
        <w:rPr>
          <w:b/>
          <w:lang w:val="en-US"/>
        </w:rPr>
        <w:t>20/05/2022</w:t>
      </w:r>
    </w:p>
    <w:tbl>
      <w:tblPr>
        <w:tblStyle w:val="TableGrid"/>
        <w:tblpPr w:leftFromText="180" w:rightFromText="180" w:vertAnchor="text" w:horzAnchor="margin" w:tblpY="312"/>
        <w:tblOverlap w:val="never"/>
        <w:tblW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362202" w:rsidRPr="00101CCC" w14:paraId="137B84CC" w14:textId="77777777" w:rsidTr="00362202">
        <w:tc>
          <w:tcPr>
            <w:tcW w:w="2518" w:type="dxa"/>
          </w:tcPr>
          <w:p w14:paraId="1C7486FF" w14:textId="77777777" w:rsidR="00362202" w:rsidRPr="00B5430E" w:rsidRDefault="00362202" w:rsidP="00362202">
            <w:pPr>
              <w:spacing w:line="210" w:lineRule="exact"/>
              <w:rPr>
                <w:rFonts w:cs="Arial"/>
                <w:b/>
                <w:noProof/>
                <w:color w:val="008ACA"/>
              </w:rPr>
            </w:pPr>
            <w:r w:rsidRPr="00B5430E">
              <w:rPr>
                <w:rFonts w:cs="Arial"/>
                <w:b/>
                <w:noProof/>
                <w:color w:val="008ACA"/>
              </w:rPr>
              <w:t xml:space="preserve">1300 650 540         </w:t>
            </w:r>
          </w:p>
          <w:p w14:paraId="3D6BA693" w14:textId="77777777" w:rsidR="00362202" w:rsidRPr="00B5430E" w:rsidRDefault="00362202" w:rsidP="00362202">
            <w:pPr>
              <w:spacing w:line="210" w:lineRule="exact"/>
              <w:rPr>
                <w:rFonts w:cs="Arial"/>
                <w:b/>
                <w:noProof/>
                <w:color w:val="008ACA"/>
              </w:rPr>
            </w:pPr>
            <w:r w:rsidRPr="00B5430E">
              <w:rPr>
                <w:rFonts w:cs="Arial"/>
                <w:b/>
                <w:noProof/>
                <w:color w:val="008ACA"/>
              </w:rPr>
              <w:t>ansvar.com.au</w:t>
            </w:r>
          </w:p>
          <w:p w14:paraId="65E2293F" w14:textId="77777777" w:rsidR="00362202" w:rsidRPr="00B5430E" w:rsidRDefault="00362202" w:rsidP="00362202">
            <w:pPr>
              <w:spacing w:line="210" w:lineRule="exact"/>
              <w:rPr>
                <w:rFonts w:cs="Arial"/>
                <w:noProof/>
                <w:color w:val="008ACA"/>
                <w:sz w:val="15"/>
                <w:szCs w:val="15"/>
              </w:rPr>
            </w:pPr>
          </w:p>
          <w:p w14:paraId="3055398B" w14:textId="77777777" w:rsidR="00362202" w:rsidRPr="00B5430E" w:rsidRDefault="00362202" w:rsidP="00362202">
            <w:pPr>
              <w:spacing w:line="210" w:lineRule="exact"/>
              <w:rPr>
                <w:rFonts w:cs="Arial"/>
                <w:noProof/>
                <w:color w:val="81725E"/>
                <w:sz w:val="15"/>
                <w:szCs w:val="15"/>
              </w:rPr>
            </w:pPr>
            <w:r w:rsidRPr="00B5430E">
              <w:rPr>
                <w:rFonts w:cs="Arial"/>
                <w:noProof/>
                <w:color w:val="81725E"/>
                <w:sz w:val="15"/>
                <w:szCs w:val="15"/>
              </w:rPr>
              <w:t>GPO Box 1655</w:t>
            </w:r>
          </w:p>
          <w:p w14:paraId="508D534D" w14:textId="77777777" w:rsidR="00362202" w:rsidRPr="00B5430E" w:rsidRDefault="00362202" w:rsidP="00362202">
            <w:pPr>
              <w:spacing w:line="210" w:lineRule="exact"/>
              <w:rPr>
                <w:rFonts w:cs="Arial"/>
                <w:noProof/>
                <w:color w:val="81725E"/>
                <w:sz w:val="15"/>
                <w:szCs w:val="15"/>
              </w:rPr>
            </w:pPr>
            <w:r w:rsidRPr="00B5430E">
              <w:rPr>
                <w:rFonts w:cs="Arial"/>
                <w:noProof/>
                <w:color w:val="81725E"/>
                <w:sz w:val="15"/>
                <w:szCs w:val="15"/>
              </w:rPr>
              <w:t>Melbourne VIC 3001</w:t>
            </w:r>
          </w:p>
          <w:p w14:paraId="58C18797" w14:textId="77777777" w:rsidR="00362202" w:rsidRPr="00B5430E" w:rsidRDefault="00362202" w:rsidP="00362202">
            <w:pPr>
              <w:rPr>
                <w:rStyle w:val="A9"/>
                <w:rFonts w:cs="Arial"/>
                <w:b/>
                <w:sz w:val="14"/>
                <w:szCs w:val="14"/>
              </w:rPr>
            </w:pPr>
          </w:p>
        </w:tc>
      </w:tr>
      <w:tr w:rsidR="00362202" w:rsidRPr="00AF1C1C" w14:paraId="6205F8F1" w14:textId="77777777" w:rsidTr="00362202">
        <w:tc>
          <w:tcPr>
            <w:tcW w:w="2518" w:type="dxa"/>
          </w:tcPr>
          <w:p w14:paraId="04A250E4" w14:textId="77777777" w:rsidR="00362202" w:rsidRPr="00B5430E" w:rsidRDefault="00362202" w:rsidP="00362202">
            <w:pPr>
              <w:rPr>
                <w:rFonts w:cs="Arial"/>
                <w:b/>
                <w:color w:val="008ACA"/>
                <w:sz w:val="15"/>
                <w:szCs w:val="15"/>
              </w:rPr>
            </w:pPr>
          </w:p>
        </w:tc>
      </w:tr>
      <w:tr w:rsidR="00362202" w:rsidRPr="00AF1C1C" w14:paraId="6797F7EE" w14:textId="77777777" w:rsidTr="00362202">
        <w:tc>
          <w:tcPr>
            <w:tcW w:w="2518" w:type="dxa"/>
          </w:tcPr>
          <w:p w14:paraId="1A2C25A5" w14:textId="77777777" w:rsidR="00362202" w:rsidRPr="00B5430E" w:rsidRDefault="00362202" w:rsidP="00362202">
            <w:pPr>
              <w:rPr>
                <w:rStyle w:val="A9"/>
                <w:rFonts w:cs="Arial"/>
                <w:color w:val="81725E"/>
                <w:sz w:val="15"/>
                <w:szCs w:val="15"/>
              </w:rPr>
            </w:pPr>
            <w:r w:rsidRPr="00B5430E">
              <w:rPr>
                <w:rStyle w:val="A9"/>
                <w:rFonts w:cs="Arial"/>
                <w:color w:val="81725E"/>
                <w:sz w:val="15"/>
                <w:szCs w:val="15"/>
              </w:rPr>
              <w:t>Ansvar House</w:t>
            </w:r>
          </w:p>
          <w:p w14:paraId="2AACFA98" w14:textId="4C340BAF" w:rsidR="00362202" w:rsidRPr="00B5430E" w:rsidRDefault="00362202" w:rsidP="00362202">
            <w:pPr>
              <w:rPr>
                <w:rStyle w:val="A9"/>
                <w:rFonts w:cs="Arial"/>
                <w:color w:val="81725E"/>
                <w:sz w:val="15"/>
                <w:szCs w:val="15"/>
              </w:rPr>
            </w:pPr>
            <w:r w:rsidRPr="00B5430E">
              <w:rPr>
                <w:rStyle w:val="A9"/>
                <w:rFonts w:cs="Arial"/>
                <w:color w:val="81725E"/>
                <w:sz w:val="15"/>
                <w:szCs w:val="15"/>
              </w:rPr>
              <w:t xml:space="preserve">Level </w:t>
            </w:r>
            <w:r w:rsidR="00EB0591">
              <w:rPr>
                <w:rStyle w:val="A9"/>
                <w:rFonts w:cs="Arial"/>
                <w:color w:val="81725E"/>
                <w:sz w:val="15"/>
                <w:szCs w:val="15"/>
              </w:rPr>
              <w:t>5, 1 Southbank Boulevard</w:t>
            </w:r>
          </w:p>
          <w:p w14:paraId="49164FEB" w14:textId="7F3E5D0E" w:rsidR="00362202" w:rsidRPr="00B5430E" w:rsidRDefault="00EB0591" w:rsidP="00362202">
            <w:pPr>
              <w:spacing w:line="210" w:lineRule="exact"/>
              <w:rPr>
                <w:rStyle w:val="A9"/>
                <w:rFonts w:cs="Arial"/>
                <w:color w:val="81725E"/>
                <w:sz w:val="15"/>
                <w:szCs w:val="15"/>
              </w:rPr>
            </w:pPr>
            <w:r>
              <w:rPr>
                <w:rStyle w:val="A9"/>
                <w:rFonts w:cs="Arial"/>
                <w:color w:val="81725E"/>
                <w:sz w:val="15"/>
                <w:szCs w:val="15"/>
              </w:rPr>
              <w:t>SOUTHBANK VIC 3006</w:t>
            </w:r>
          </w:p>
          <w:p w14:paraId="7804B4C6" w14:textId="77777777" w:rsidR="00362202" w:rsidRPr="00B5430E" w:rsidRDefault="00362202" w:rsidP="00362202">
            <w:pPr>
              <w:spacing w:line="210" w:lineRule="exact"/>
              <w:rPr>
                <w:rFonts w:cs="Arial"/>
                <w:noProof/>
                <w:color w:val="81725E"/>
                <w:sz w:val="15"/>
                <w:szCs w:val="15"/>
              </w:rPr>
            </w:pPr>
          </w:p>
        </w:tc>
      </w:tr>
    </w:tbl>
    <w:p w14:paraId="7AEE462F" w14:textId="77777777" w:rsidR="00B5430E" w:rsidRDefault="00B5430E" w:rsidP="00B5430E">
      <w:pPr>
        <w:tabs>
          <w:tab w:val="left" w:pos="2835"/>
        </w:tabs>
        <w:spacing w:before="100" w:beforeAutospacing="1" w:after="100" w:afterAutospacing="1"/>
        <w:rPr>
          <w:rFonts w:eastAsiaTheme="minorEastAsia" w:cs="Arial"/>
          <w:b/>
          <w:bCs/>
          <w:noProof/>
          <w:color w:val="008ACA"/>
          <w:lang w:val="en-US" w:eastAsia="en-AU"/>
        </w:rPr>
      </w:pPr>
    </w:p>
    <w:p w14:paraId="34DDA0A8" w14:textId="60D27A96" w:rsidR="00DE47E9" w:rsidRPr="00B5430E" w:rsidRDefault="00DE47E9" w:rsidP="00661023">
      <w:pPr>
        <w:tabs>
          <w:tab w:val="left" w:pos="2835"/>
        </w:tabs>
        <w:spacing w:before="100" w:beforeAutospacing="1" w:after="100" w:afterAutospacing="1"/>
        <w:rPr>
          <w:rFonts w:eastAsiaTheme="minorEastAsia" w:cs="Times New Roman"/>
          <w:noProof/>
          <w:lang w:val="en-US" w:eastAsia="en-AU"/>
        </w:rPr>
      </w:pPr>
    </w:p>
    <w:sectPr w:rsidR="00DE47E9" w:rsidRPr="00B543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aramond Bold">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92F1D"/>
    <w:multiLevelType w:val="hybridMultilevel"/>
    <w:tmpl w:val="5B34629E"/>
    <w:lvl w:ilvl="0" w:tplc="8AA8BF4C">
      <w:start w:val="1"/>
      <w:numFmt w:val="decimal"/>
      <w:lvlText w:val="%1."/>
      <w:lvlJc w:val="left"/>
      <w:pPr>
        <w:ind w:left="3240" w:hanging="360"/>
      </w:pPr>
      <w:rPr>
        <w:rFonts w:hint="default"/>
        <w:b w:val="0"/>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 w15:restartNumberingAfterBreak="0">
    <w:nsid w:val="62AB05D0"/>
    <w:multiLevelType w:val="hybridMultilevel"/>
    <w:tmpl w:val="644C12FE"/>
    <w:lvl w:ilvl="0" w:tplc="4EB87108">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 w15:restartNumberingAfterBreak="0">
    <w:nsid w:val="72A879B9"/>
    <w:multiLevelType w:val="hybridMultilevel"/>
    <w:tmpl w:val="4A9A51EE"/>
    <w:lvl w:ilvl="0" w:tplc="72A23E60">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0C1"/>
    <w:rsid w:val="000A5726"/>
    <w:rsid w:val="000E7E01"/>
    <w:rsid w:val="00112136"/>
    <w:rsid w:val="00126F0A"/>
    <w:rsid w:val="00136978"/>
    <w:rsid w:val="00151C5C"/>
    <w:rsid w:val="001B0865"/>
    <w:rsid w:val="001D7497"/>
    <w:rsid w:val="00251C77"/>
    <w:rsid w:val="002721C4"/>
    <w:rsid w:val="002C2274"/>
    <w:rsid w:val="00345A5B"/>
    <w:rsid w:val="00362202"/>
    <w:rsid w:val="003F4176"/>
    <w:rsid w:val="00485CA0"/>
    <w:rsid w:val="004A1716"/>
    <w:rsid w:val="004A3E44"/>
    <w:rsid w:val="00540ED3"/>
    <w:rsid w:val="005473C8"/>
    <w:rsid w:val="00641E97"/>
    <w:rsid w:val="00661023"/>
    <w:rsid w:val="006872B5"/>
    <w:rsid w:val="00943443"/>
    <w:rsid w:val="00A4514B"/>
    <w:rsid w:val="00A750C1"/>
    <w:rsid w:val="00AA235D"/>
    <w:rsid w:val="00B1672E"/>
    <w:rsid w:val="00B5430E"/>
    <w:rsid w:val="00B76300"/>
    <w:rsid w:val="00B87396"/>
    <w:rsid w:val="00BC707F"/>
    <w:rsid w:val="00BD24F4"/>
    <w:rsid w:val="00C25AF8"/>
    <w:rsid w:val="00C27F91"/>
    <w:rsid w:val="00C77C3D"/>
    <w:rsid w:val="00CB5214"/>
    <w:rsid w:val="00D470BF"/>
    <w:rsid w:val="00D50A36"/>
    <w:rsid w:val="00DE1589"/>
    <w:rsid w:val="00DE47E9"/>
    <w:rsid w:val="00E1574E"/>
    <w:rsid w:val="00E61A9A"/>
    <w:rsid w:val="00E77EF1"/>
    <w:rsid w:val="00E87ECD"/>
    <w:rsid w:val="00EB0591"/>
    <w:rsid w:val="00EC7632"/>
    <w:rsid w:val="00FF0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DA088"/>
  <w15:docId w15:val="{27D3108D-AE95-4E9A-BBA6-9C4AE145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0C1"/>
    <w:pPr>
      <w:ind w:left="720"/>
      <w:contextualSpacing/>
    </w:pPr>
  </w:style>
  <w:style w:type="paragraph" w:styleId="BalloonText">
    <w:name w:val="Balloon Text"/>
    <w:basedOn w:val="Normal"/>
    <w:link w:val="BalloonTextChar"/>
    <w:uiPriority w:val="99"/>
    <w:semiHidden/>
    <w:unhideWhenUsed/>
    <w:rsid w:val="00A750C1"/>
    <w:rPr>
      <w:rFonts w:ascii="Tahoma" w:hAnsi="Tahoma" w:cs="Tahoma"/>
      <w:sz w:val="16"/>
      <w:szCs w:val="16"/>
    </w:rPr>
  </w:style>
  <w:style w:type="character" w:customStyle="1" w:styleId="BalloonTextChar">
    <w:name w:val="Balloon Text Char"/>
    <w:basedOn w:val="DefaultParagraphFont"/>
    <w:link w:val="BalloonText"/>
    <w:uiPriority w:val="99"/>
    <w:semiHidden/>
    <w:rsid w:val="00A750C1"/>
    <w:rPr>
      <w:rFonts w:ascii="Tahoma" w:hAnsi="Tahoma" w:cs="Tahoma"/>
      <w:sz w:val="16"/>
      <w:szCs w:val="16"/>
    </w:rPr>
  </w:style>
  <w:style w:type="table" w:styleId="TableGrid">
    <w:name w:val="Table Grid"/>
    <w:basedOn w:val="TableNormal"/>
    <w:rsid w:val="004A3E44"/>
    <w:pPr>
      <w:spacing w:line="25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4A3E44"/>
    <w:rPr>
      <w:rFonts w:cs="HelveticaNeueLT Std Lt Cn"/>
      <w:color w:val="000000"/>
      <w:sz w:val="16"/>
      <w:szCs w:val="16"/>
    </w:rPr>
  </w:style>
  <w:style w:type="paragraph" w:customStyle="1" w:styleId="Default">
    <w:name w:val="Default"/>
    <w:rsid w:val="00641E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38475">
      <w:bodyDiv w:val="1"/>
      <w:marLeft w:val="0"/>
      <w:marRight w:val="0"/>
      <w:marTop w:val="0"/>
      <w:marBottom w:val="0"/>
      <w:divBdr>
        <w:top w:val="none" w:sz="0" w:space="0" w:color="auto"/>
        <w:left w:val="none" w:sz="0" w:space="0" w:color="auto"/>
        <w:bottom w:val="none" w:sz="0" w:space="0" w:color="auto"/>
        <w:right w:val="none" w:sz="0" w:space="0" w:color="auto"/>
      </w:divBdr>
    </w:div>
    <w:div w:id="1209993814">
      <w:bodyDiv w:val="1"/>
      <w:marLeft w:val="0"/>
      <w:marRight w:val="0"/>
      <w:marTop w:val="0"/>
      <w:marBottom w:val="0"/>
      <w:divBdr>
        <w:top w:val="none" w:sz="0" w:space="0" w:color="auto"/>
        <w:left w:val="none" w:sz="0" w:space="0" w:color="auto"/>
        <w:bottom w:val="none" w:sz="0" w:space="0" w:color="auto"/>
        <w:right w:val="none" w:sz="0" w:space="0" w:color="auto"/>
      </w:divBdr>
    </w:div>
    <w:div w:id="1399011108">
      <w:bodyDiv w:val="1"/>
      <w:marLeft w:val="0"/>
      <w:marRight w:val="0"/>
      <w:marTop w:val="0"/>
      <w:marBottom w:val="0"/>
      <w:divBdr>
        <w:top w:val="none" w:sz="0" w:space="0" w:color="auto"/>
        <w:left w:val="none" w:sz="0" w:space="0" w:color="auto"/>
        <w:bottom w:val="none" w:sz="0" w:space="0" w:color="auto"/>
        <w:right w:val="none" w:sz="0" w:space="0" w:color="auto"/>
      </w:divBdr>
    </w:div>
    <w:div w:id="155735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340F33E6D47F489A96E62A39431C25" ma:contentTypeVersion="0" ma:contentTypeDescription="Create a new document." ma:contentTypeScope="" ma:versionID="cbbeba7eb7370f7e6b95a5150e4aa9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3BC056-F4DC-44BE-B729-63DD3AD95872}">
  <ds:schemaRefs>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9C9BF8F-A7BC-4AAF-8FA6-590127B64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5E062B-C9B1-4AA9-B2D2-37D0B42D9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Ansvar Insurance</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KENNEDS</dc:creator>
  <cp:lastModifiedBy>Keown, Sean</cp:lastModifiedBy>
  <cp:revision>2</cp:revision>
  <cp:lastPrinted>2020-11-06T02:47:00Z</cp:lastPrinted>
  <dcterms:created xsi:type="dcterms:W3CDTF">2022-05-20T02:43:00Z</dcterms:created>
  <dcterms:modified xsi:type="dcterms:W3CDTF">2022-05-20T02:43:00Z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0x010100B8340F33E6D47F489A96E62A39431C25</vt:lpwstr>
  </property>
</Properties>
</file>